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3241B5" w14:textId="77777777" w:rsidR="00EC4438" w:rsidRDefault="00EC4438" w:rsidP="00EC4438">
      <w:r>
        <w:t xml:space="preserve">PUNCTUATION </w:t>
      </w:r>
    </w:p>
    <w:p w14:paraId="400F8D61" w14:textId="77777777" w:rsidR="00EC4438" w:rsidRDefault="00EC4438" w:rsidP="00EC4438"/>
    <w:p w14:paraId="2FAF86CD" w14:textId="77777777" w:rsidR="00EC4438" w:rsidRDefault="00EC4438" w:rsidP="00EC4438">
      <w:r>
        <w:t xml:space="preserve">1. **Full Stop (.)**: Used at the end of a sentence. </w:t>
      </w:r>
    </w:p>
    <w:p w14:paraId="7BD321AA" w14:textId="77777777" w:rsidR="00EC4438" w:rsidRDefault="00EC4438" w:rsidP="00EC4438">
      <w:r>
        <w:t xml:space="preserve">   - Example: "I like ice cream."</w:t>
      </w:r>
    </w:p>
    <w:p w14:paraId="6DBF63A0" w14:textId="77777777" w:rsidR="00EC4438" w:rsidRDefault="00EC4438" w:rsidP="00EC4438"/>
    <w:p w14:paraId="625DEE7A" w14:textId="77777777" w:rsidR="00EC4438" w:rsidRDefault="00EC4438" w:rsidP="00EC4438">
      <w:r>
        <w:t>2. **Question Mark (?)**: Used at the end of a question.</w:t>
      </w:r>
    </w:p>
    <w:p w14:paraId="4892BA2D" w14:textId="77777777" w:rsidR="00EC4438" w:rsidRDefault="00EC4438" w:rsidP="00EC4438">
      <w:r>
        <w:t xml:space="preserve">   - Example: "How are you?"</w:t>
      </w:r>
    </w:p>
    <w:p w14:paraId="3FFD33DA" w14:textId="77777777" w:rsidR="00EC4438" w:rsidRDefault="00EC4438" w:rsidP="00EC4438"/>
    <w:p w14:paraId="6FBB146C" w14:textId="77777777" w:rsidR="00EC4438" w:rsidRDefault="00EC4438" w:rsidP="00EC4438">
      <w:r>
        <w:t>3. **Exclamation Mark (!)**: Shows excitement or surprise.</w:t>
      </w:r>
    </w:p>
    <w:p w14:paraId="770B7874" w14:textId="77777777" w:rsidR="00EC4438" w:rsidRDefault="00EC4438" w:rsidP="00EC4438">
      <w:r>
        <w:t xml:space="preserve">   - Example: "Wow! That's amazing!"</w:t>
      </w:r>
    </w:p>
    <w:p w14:paraId="0E18F8B3" w14:textId="77777777" w:rsidR="00EC4438" w:rsidRDefault="00EC4438" w:rsidP="00EC4438"/>
    <w:p w14:paraId="6F09968F" w14:textId="77777777" w:rsidR="00EC4438" w:rsidRDefault="00EC4438" w:rsidP="00EC4438">
      <w:r>
        <w:t>4. **Comma (,)**: Separates items in a list or pauses in a sentence.</w:t>
      </w:r>
    </w:p>
    <w:p w14:paraId="5DE1DA3E" w14:textId="77777777" w:rsidR="00EC4438" w:rsidRDefault="00EC4438" w:rsidP="00EC4438">
      <w:r>
        <w:t xml:space="preserve">   - Example: "I bought apples, bananas, and oranges."</w:t>
      </w:r>
    </w:p>
    <w:p w14:paraId="3C7E64C0" w14:textId="77777777" w:rsidR="00EC4438" w:rsidRDefault="00EC4438" w:rsidP="00EC4438"/>
    <w:p w14:paraId="57EBE6A0" w14:textId="77777777" w:rsidR="00EC4438" w:rsidRDefault="00EC4438" w:rsidP="00EC4438">
      <w:r>
        <w:t>5. **Apostrophe (')**: Shows possession or used in contractions.</w:t>
      </w:r>
    </w:p>
    <w:p w14:paraId="0FFB6FE7" w14:textId="77777777" w:rsidR="00EC4438" w:rsidRDefault="00EC4438" w:rsidP="00EC4438">
      <w:r>
        <w:t xml:space="preserve">   - Example: "This is John’s book." (possession)</w:t>
      </w:r>
    </w:p>
    <w:p w14:paraId="3C00BA59" w14:textId="77777777" w:rsidR="00EC4438" w:rsidRDefault="00EC4438" w:rsidP="00EC4438">
      <w:r>
        <w:t xml:space="preserve">   - Example: "Don’t go!" (contraction of "do not")</w:t>
      </w:r>
    </w:p>
    <w:p w14:paraId="02F9C27A" w14:textId="77777777" w:rsidR="00EC4438" w:rsidRDefault="00EC4438" w:rsidP="00EC4438"/>
    <w:p w14:paraId="42A66324" w14:textId="77777777" w:rsidR="00EC4438" w:rsidRDefault="00EC4438" w:rsidP="00EC4438">
      <w:r>
        <w:t>6. **Quotation Marks (" ")**: Used to show someone's exact words.</w:t>
      </w:r>
    </w:p>
    <w:p w14:paraId="043624FD" w14:textId="77777777" w:rsidR="00EC4438" w:rsidRDefault="00EC4438" w:rsidP="00EC4438">
      <w:r>
        <w:t xml:space="preserve">   - Example: She said, "I am happy."</w:t>
      </w:r>
    </w:p>
    <w:p w14:paraId="2C35BE46" w14:textId="77777777" w:rsidR="00EC4438" w:rsidRDefault="00EC4438" w:rsidP="00EC4438"/>
    <w:p w14:paraId="24D15E65" w14:textId="77777777" w:rsidR="00EC4438" w:rsidRDefault="00EC4438" w:rsidP="00EC4438">
      <w:r>
        <w:t>7. **Colon (:)**: Introduces a list or explanation.</w:t>
      </w:r>
    </w:p>
    <w:p w14:paraId="0F1F0FCD" w14:textId="77777777" w:rsidR="00EC4438" w:rsidRDefault="00EC4438" w:rsidP="00EC4438">
      <w:r>
        <w:t xml:space="preserve">   - Example: "Bring the following items: pencil, eraser, ruler."</w:t>
      </w:r>
    </w:p>
    <w:p w14:paraId="35ADED69" w14:textId="77777777" w:rsidR="00EC4438" w:rsidRDefault="00EC4438" w:rsidP="00EC4438"/>
    <w:p w14:paraId="6C79A8FD" w14:textId="77777777" w:rsidR="00EC4438" w:rsidRDefault="00EC4438" w:rsidP="00EC4438">
      <w:r>
        <w:t>8. **Semicolon (;)**: Connects two related sentences.</w:t>
      </w:r>
    </w:p>
    <w:p w14:paraId="1254D591" w14:textId="77777777" w:rsidR="00EC4438" w:rsidRDefault="00EC4438" w:rsidP="00EC4438">
      <w:r>
        <w:t xml:space="preserve">   - Example: "I like tea; she likes coffee."</w:t>
      </w:r>
    </w:p>
    <w:p w14:paraId="5B91E57B" w14:textId="77777777" w:rsidR="00EC4438" w:rsidRDefault="00EC4438"/>
    <w:sectPr w:rsidR="00EC44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8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438"/>
    <w:rsid w:val="0048050B"/>
    <w:rsid w:val="00661918"/>
    <w:rsid w:val="00EC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CD80F5"/>
  <w15:chartTrackingRefBased/>
  <w15:docId w15:val="{A78A4DF6-23D9-8A43-AD14-013465418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44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44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44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44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44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44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44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44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44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4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44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44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44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44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44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44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44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44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44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44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44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44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44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44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44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44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44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44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44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2024-10-03T04:40:00Z</dcterms:created>
  <dcterms:modified xsi:type="dcterms:W3CDTF">2024-10-03T04:40:00Z</dcterms:modified>
</cp:coreProperties>
</file>